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93" w:rsidRDefault="008C02BC" w:rsidP="00CD27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Metodický list</w:t>
      </w:r>
    </w:p>
    <w:p w:rsidR="00CD2793" w:rsidRDefault="00CD2793" w:rsidP="00CD27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Predmet, ročník:</w:t>
      </w:r>
      <w:r>
        <w:rPr>
          <w:rFonts w:ascii="Times New Roman" w:hAnsi="Times New Roman" w:cs="Times New Roman"/>
          <w:sz w:val="24"/>
          <w:szCs w:val="24"/>
        </w:rPr>
        <w:t xml:space="preserve"> Geografia, pre žiakov 9. ročníka špeciálnej základnej školy vzdelávaných v A variante. </w:t>
      </w: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Tematický celok:</w:t>
      </w:r>
      <w:r>
        <w:rPr>
          <w:rFonts w:ascii="Times New Roman" w:hAnsi="Times New Roman" w:cs="Times New Roman"/>
          <w:sz w:val="24"/>
          <w:szCs w:val="24"/>
        </w:rPr>
        <w:t xml:space="preserve"> Región, v ktorom žijem.</w:t>
      </w: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Ciele:</w:t>
      </w:r>
      <w:r>
        <w:rPr>
          <w:rFonts w:ascii="Times New Roman" w:hAnsi="Times New Roman" w:cs="Times New Roman"/>
          <w:sz w:val="24"/>
          <w:szCs w:val="24"/>
        </w:rPr>
        <w:t xml:space="preserve"> Rozvoj kľúčových kompetencií, ktoré majú prevažne priestorový a integrujúci charakter a viesť žiakov k tvorivej práci so zmysluplným využívaním IKT. Prostredníctvom metodického materiálu získavajú žiaci informácie na konkrétnych príkladoch, naučia sa ich porovnávať, triediť, vyhľadávať, vysvetľovať ich a nadobúdajú dôležitosť poznania a ochrany prírodnej a kultúrnej krajiny, kladný postoj k svojmu okoliu a k sebe samému. Žiaci sa učia poznávať turistické značky, čítať mapu, orientovať sa na nej a podľa nej, orientovať sa podľa súradníc. </w:t>
      </w:r>
    </w:p>
    <w:p w:rsidR="00B90771" w:rsidRDefault="00B90771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0771">
        <w:rPr>
          <w:rFonts w:ascii="Times New Roman" w:hAnsi="Times New Roman" w:cs="Times New Roman"/>
          <w:b/>
          <w:sz w:val="24"/>
          <w:szCs w:val="24"/>
        </w:rPr>
        <w:t>Medzipredmetové</w:t>
      </w:r>
      <w:proofErr w:type="spellEnd"/>
      <w:r w:rsidRPr="00B90771">
        <w:rPr>
          <w:rFonts w:ascii="Times New Roman" w:hAnsi="Times New Roman" w:cs="Times New Roman"/>
          <w:b/>
          <w:sz w:val="24"/>
          <w:szCs w:val="24"/>
        </w:rPr>
        <w:t xml:space="preserve"> vzťahy:</w:t>
      </w:r>
      <w:r>
        <w:rPr>
          <w:rFonts w:ascii="Times New Roman" w:hAnsi="Times New Roman" w:cs="Times New Roman"/>
          <w:sz w:val="24"/>
          <w:szCs w:val="24"/>
        </w:rPr>
        <w:t xml:space="preserve"> SJL – rozvoj slovnej zásoby, BIO – poznávanie rastlín a živočíchov, </w:t>
      </w:r>
      <w:r w:rsidR="008C02BC">
        <w:rPr>
          <w:rFonts w:ascii="Times New Roman" w:hAnsi="Times New Roman" w:cs="Times New Roman"/>
          <w:sz w:val="24"/>
          <w:szCs w:val="24"/>
        </w:rPr>
        <w:t xml:space="preserve">životné prostredie človeka, </w:t>
      </w:r>
      <w:r>
        <w:rPr>
          <w:rFonts w:ascii="Times New Roman" w:hAnsi="Times New Roman" w:cs="Times New Roman"/>
          <w:sz w:val="24"/>
          <w:szCs w:val="24"/>
        </w:rPr>
        <w:t xml:space="preserve">IFV – používanie IKT, interaktívna tabuľa, </w:t>
      </w:r>
      <w:r w:rsidR="0025769C">
        <w:rPr>
          <w:rFonts w:ascii="Times New Roman" w:hAnsi="Times New Roman" w:cs="Times New Roman"/>
          <w:sz w:val="24"/>
          <w:szCs w:val="24"/>
        </w:rPr>
        <w:t>O</w:t>
      </w:r>
      <w:r w:rsidR="00796A3F">
        <w:rPr>
          <w:rFonts w:ascii="Times New Roman" w:hAnsi="Times New Roman" w:cs="Times New Roman"/>
          <w:sz w:val="24"/>
          <w:szCs w:val="24"/>
        </w:rPr>
        <w:t>BN – voľný čas a jeho využitie</w:t>
      </w: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videa:</w:t>
      </w:r>
      <w:r>
        <w:rPr>
          <w:rFonts w:ascii="Times New Roman" w:hAnsi="Times New Roman" w:cs="Times New Roman"/>
          <w:sz w:val="24"/>
          <w:szCs w:val="24"/>
        </w:rPr>
        <w:t xml:space="preserve"> Našu túru začíname v rekreačnom stredisku Podlesok. Patrí medzi najnavštevovanejšie strediská v Slovenskom raji. Hneď pri vstupe nás privíta vstupná tabuľa, ktorá nám oznamuje že vstupujeme do strediska Podlesok. Následne prechádzame po mostíku, ktorý spája brehy riečky Veľká Biela voda, v ktorej ak máme šťastie možno uvidíme plávať pstruhy. Pomaly sa dostávame priamo do areálu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Podleska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sa nachádzajú informačné šípky a informačné tabule, kde sa návštevníci a turisti dozvedia všetko potrebné pre úspešnú túru, výlet, či vychádzku. V areáli sa nachádzajú aj rozličné stavania ponúkajúce služby pre návštevníkov Slovenského raja. </w:t>
      </w: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sme si vybrali kratšiu túru, ktorá vedie po z</w:t>
      </w:r>
      <w:r w:rsidR="00276ABB">
        <w:rPr>
          <w:rFonts w:ascii="Times New Roman" w:hAnsi="Times New Roman" w:cs="Times New Roman"/>
          <w:sz w:val="24"/>
          <w:szCs w:val="24"/>
        </w:rPr>
        <w:t xml:space="preserve">eleno bielej turistickej značke a je vhodná aj pre žiakov ŠZŠ s ľahkým až stredným stupňom mentálneho postihnutia. </w:t>
      </w:r>
      <w:r>
        <w:rPr>
          <w:rFonts w:ascii="Times New Roman" w:hAnsi="Times New Roman" w:cs="Times New Roman"/>
          <w:sz w:val="24"/>
          <w:szCs w:val="24"/>
        </w:rPr>
        <w:t xml:space="preserve">Prechádzame okolo miesta na oddych – prístrešok pred nečasom, lavičky s ohniskom. Po krátkom čase sa dostávame na miesto </w:t>
      </w:r>
      <w:r w:rsidR="00715FDD">
        <w:rPr>
          <w:rFonts w:ascii="Times New Roman" w:hAnsi="Times New Roman" w:cs="Times New Roman"/>
          <w:sz w:val="24"/>
          <w:szCs w:val="24"/>
        </w:rPr>
        <w:t>ľudovo nazývané</w:t>
      </w:r>
      <w:r>
        <w:rPr>
          <w:rFonts w:ascii="Times New Roman" w:hAnsi="Times New Roman" w:cs="Times New Roman"/>
          <w:sz w:val="24"/>
          <w:szCs w:val="24"/>
        </w:rPr>
        <w:t xml:space="preserve"> Tesnina. Celou Tesninou preteká Veľká Biela voda, ktorá dostala názov podľa toho, že je stále priezračne čistá. </w:t>
      </w:r>
      <w:r w:rsidR="00715FDD">
        <w:rPr>
          <w:rFonts w:ascii="Times New Roman" w:hAnsi="Times New Roman" w:cs="Times New Roman"/>
          <w:sz w:val="24"/>
          <w:szCs w:val="24"/>
        </w:rPr>
        <w:t xml:space="preserve">Koryto potoka sa zužuje, chodník ide ponad a občas poskytne miesta s exponovaným výhľadom na rozbúrenú hladinu. Až to dych vyráža. </w:t>
      </w:r>
      <w:r>
        <w:rPr>
          <w:rFonts w:ascii="Times New Roman" w:hAnsi="Times New Roman" w:cs="Times New Roman"/>
          <w:sz w:val="24"/>
          <w:szCs w:val="24"/>
        </w:rPr>
        <w:t xml:space="preserve">Na druhú stranu riečky sa dostaneme po vodorovnom rebríku, ktorý slúži ako mostík. Pokračujeme lesnou cestičkou, ktorá nás dovedie k ďalším rebríkom a zároveň aj k opustenej Jaskyni v Tesnine, ktorá nie je veľmi veľká, ale pôsobí tajomným dojmom. </w:t>
      </w:r>
    </w:p>
    <w:p w:rsidR="00CD2793" w:rsidRDefault="00CD2793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Trasa ďalej pokračuje na Pílu – časť obce </w:t>
      </w:r>
      <w:r w:rsidRPr="00810256">
        <w:rPr>
          <w:rFonts w:ascii="Times New Roman" w:hAnsi="Times New Roman" w:cs="Times New Roman"/>
          <w:sz w:val="24"/>
          <w:szCs w:val="24"/>
        </w:rPr>
        <w:t xml:space="preserve">Hrabušice. </w:t>
      </w:r>
      <w:r w:rsidRPr="00810256">
        <w:rPr>
          <w:rFonts w:ascii="Times New Roman" w:hAnsi="Times New Roman" w:cs="Times New Roman"/>
          <w:sz w:val="24"/>
          <w:szCs w:val="24"/>
          <w:shd w:val="clear" w:color="auto" w:fill="FFFFFF"/>
        </w:rPr>
        <w:t>Čas trvania trasy na Pílu je asi 50 minút. Späť je to takisto 50 minút.</w:t>
      </w:r>
    </w:p>
    <w:p w:rsidR="003B4D4B" w:rsidRDefault="003B4D4B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4D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Prístup: </w:t>
      </w:r>
      <w:r w:rsidRPr="007763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Autom, autobusom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pred vstupom 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Podlesok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záchytné parkovisko, ktoré je v čase hlavnej turistickej sezóny spoplatnené. Od no</w:t>
      </w:r>
      <w:r w:rsidR="004F55CC">
        <w:rPr>
          <w:rFonts w:ascii="Times New Roman" w:hAnsi="Times New Roman" w:cs="Times New Roman"/>
          <w:sz w:val="24"/>
          <w:szCs w:val="24"/>
          <w:shd w:val="clear" w:color="auto" w:fill="FFFFFF"/>
        </w:rPr>
        <w:t>vej sezó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ny pribudnú turnikety na </w:t>
      </w:r>
      <w:r w:rsidR="004F55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hornom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parkovisku.</w:t>
      </w:r>
      <w:r w:rsidR="005847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Cena je 50 centov za hodinu, na osem hodín to vychádza 4 eurá.</w:t>
      </w:r>
    </w:p>
    <w:p w:rsidR="00A90203" w:rsidRDefault="00A90203" w:rsidP="00A902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63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Vlakom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na železničnú stanicu Vydrník, odtiaľ autobusovou linkou na zastávku Rázcestie Hrabušice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Podlesok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Hrabušická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píla). </w:t>
      </w:r>
    </w:p>
    <w:p w:rsidR="001545FF" w:rsidRDefault="001545FF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Ubytovanie: </w:t>
      </w:r>
      <w:r w:rsidRPr="001545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 areáli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mo</w:t>
      </w:r>
      <w:r w:rsidRPr="001545FF">
        <w:rPr>
          <w:rFonts w:ascii="Times New Roman" w:hAnsi="Times New Roman" w:cs="Times New Roman"/>
          <w:sz w:val="24"/>
          <w:szCs w:val="24"/>
          <w:shd w:val="clear" w:color="auto" w:fill="FFFFFF"/>
        </w:rPr>
        <w:t>žnosť ubytovania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545FF">
        <w:rPr>
          <w:rFonts w:ascii="Times New Roman" w:hAnsi="Times New Roman" w:cs="Times New Roman"/>
          <w:sz w:val="24"/>
          <w:szCs w:val="24"/>
          <w:shd w:val="clear" w:color="auto" w:fill="FFFFFF"/>
        </w:rPr>
        <w:t>chatkách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mimo areálu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súkromne v obci Hrabušice. Informácie turistom poskytnú v budove Recepcie.</w:t>
      </w:r>
    </w:p>
    <w:p w:rsidR="00584768" w:rsidRDefault="00584768" w:rsidP="00CD2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902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Autocamping</w:t>
      </w:r>
      <w:proofErr w:type="spellEnd"/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–turisti majú možnosť využiť služby </w:t>
      </w:r>
      <w:proofErr w:type="spellStart"/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>autocampinguPodlesok</w:t>
      </w:r>
      <w:proofErr w:type="spellEnd"/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3517" w:rsidRDefault="00A90203" w:rsidP="0000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Počas hlavnej turistickej sezóny</w:t>
      </w:r>
      <w:r w:rsidR="00543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sú taktiež spoplatnené návštevy roklín. </w:t>
      </w:r>
    </w:p>
    <w:p w:rsidR="004F55CC" w:rsidRDefault="00543517" w:rsidP="0000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Toalety sú na dolnom parkovisku a v budove Recepcia – informačné stredisko.</w:t>
      </w:r>
    </w:p>
    <w:p w:rsidR="00584768" w:rsidRDefault="00584768" w:rsidP="0000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476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Výstupné aktivity: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Jednou z výstupných aktivít môž</w:t>
      </w:r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 spolu so žiakmi vytvoriť</w:t>
      </w:r>
      <w:r w:rsidR="00BC4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knihu pomocou metódy </w:t>
      </w:r>
      <w:proofErr w:type="spellStart"/>
      <w:r w:rsidR="00BC4EC8">
        <w:rPr>
          <w:rFonts w:ascii="Times New Roman" w:hAnsi="Times New Roman" w:cs="Times New Roman"/>
          <w:sz w:val="24"/>
          <w:szCs w:val="24"/>
          <w:shd w:val="clear" w:color="auto" w:fill="FFFFFF"/>
        </w:rPr>
        <w:t>cinquain</w:t>
      </w:r>
      <w:proofErr w:type="spellEnd"/>
      <w:r w:rsidR="00791508">
        <w:rPr>
          <w:rFonts w:ascii="Times New Roman" w:hAnsi="Times New Roman" w:cs="Times New Roman"/>
          <w:sz w:val="24"/>
          <w:szCs w:val="24"/>
          <w:shd w:val="clear" w:color="auto" w:fill="FFFFFF"/>
        </w:rPr>
        <w:t>; kde žiaci popisom,</w:t>
      </w:r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obrázkom prezentujú</w:t>
      </w:r>
      <w:r w:rsidR="007915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902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čo si zapamätali. </w:t>
      </w:r>
    </w:p>
    <w:p w:rsidR="00A90203" w:rsidRPr="00584768" w:rsidRDefault="00A90203" w:rsidP="000076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2793" w:rsidRPr="00810256" w:rsidRDefault="00CD2793" w:rsidP="00CD2793"/>
    <w:sectPr w:rsidR="00CD2793" w:rsidRPr="00810256" w:rsidSect="00F3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D2793"/>
    <w:rsid w:val="000076F8"/>
    <w:rsid w:val="000331FB"/>
    <w:rsid w:val="001545FF"/>
    <w:rsid w:val="0025769C"/>
    <w:rsid w:val="00276ABB"/>
    <w:rsid w:val="003B4D4B"/>
    <w:rsid w:val="004F55CC"/>
    <w:rsid w:val="00543517"/>
    <w:rsid w:val="00584768"/>
    <w:rsid w:val="00715FDD"/>
    <w:rsid w:val="00770A59"/>
    <w:rsid w:val="00776387"/>
    <w:rsid w:val="00791508"/>
    <w:rsid w:val="00796A3F"/>
    <w:rsid w:val="00810256"/>
    <w:rsid w:val="008C02BC"/>
    <w:rsid w:val="00A90203"/>
    <w:rsid w:val="00B90771"/>
    <w:rsid w:val="00BC4EC8"/>
    <w:rsid w:val="00CD2793"/>
    <w:rsid w:val="00F3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79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279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Marcelka</dc:creator>
  <cp:keywords/>
  <dc:description/>
  <cp:lastModifiedBy>PC-HOME</cp:lastModifiedBy>
  <cp:revision>16</cp:revision>
  <cp:lastPrinted>2015-06-08T06:27:00Z</cp:lastPrinted>
  <dcterms:created xsi:type="dcterms:W3CDTF">2015-06-07T17:47:00Z</dcterms:created>
  <dcterms:modified xsi:type="dcterms:W3CDTF">2016-10-31T11:23:00Z</dcterms:modified>
</cp:coreProperties>
</file>